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63" w:rsidRDefault="00C72D63" w:rsidP="00C72D63">
      <w:pPr>
        <w:spacing w:after="0" w:line="360" w:lineRule="auto"/>
        <w:jc w:val="center"/>
        <w:rPr>
          <w:b/>
        </w:rPr>
      </w:pPr>
      <w:r w:rsidRPr="00C72D63">
        <w:rPr>
          <w:b/>
        </w:rPr>
        <w:t>ANKIETA OCENIAJĄCA WIEDZĘ PACJENTA</w:t>
      </w:r>
    </w:p>
    <w:p w:rsidR="00C72D63" w:rsidRDefault="00C72D63" w:rsidP="00C72D63">
      <w:pPr>
        <w:spacing w:after="0" w:line="360" w:lineRule="auto"/>
        <w:jc w:val="center"/>
        <w:rPr>
          <w:b/>
        </w:rPr>
      </w:pPr>
    </w:p>
    <w:p w:rsidR="00C72D63" w:rsidRPr="00C72D63" w:rsidRDefault="00C72D63" w:rsidP="00C72D63">
      <w:pPr>
        <w:spacing w:after="0" w:line="360" w:lineRule="auto"/>
        <w:jc w:val="center"/>
        <w:rPr>
          <w:b/>
        </w:rPr>
      </w:pPr>
    </w:p>
    <w:p w:rsidR="00C72D63" w:rsidRDefault="00C72D63" w:rsidP="00C72D63">
      <w:pPr>
        <w:spacing w:after="0" w:line="360" w:lineRule="auto"/>
      </w:pPr>
      <w:r>
        <w:t xml:space="preserve">Imię i nazwisko………………………………………………. </w:t>
      </w:r>
      <w:r>
        <w:tab/>
      </w:r>
      <w:r>
        <w:tab/>
      </w:r>
      <w:r>
        <w:t>Data wypełnienia ankiety……………………..</w:t>
      </w:r>
    </w:p>
    <w:p w:rsidR="00C72D63" w:rsidRDefault="00C72D63" w:rsidP="00C72D63">
      <w:pPr>
        <w:spacing w:after="0" w:line="360" w:lineRule="auto"/>
      </w:pP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1. Czy udar mózgu jest chorobą stanowiącą zagrożenie życia?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2. Czy istnieją skuteczne metody leczenia udaru mózgu?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3. Wskaż, które objawy mogą wskazywać, że to udar mózgu?</w:t>
      </w:r>
    </w:p>
    <w:p w:rsidR="00C72D63" w:rsidRDefault="00C72D63" w:rsidP="00C72D63">
      <w:pPr>
        <w:spacing w:after="0" w:line="360" w:lineRule="auto"/>
      </w:pPr>
      <w:r>
        <w:t>a) wykrzywienie twarzy po jednej stronie – szczeg</w:t>
      </w:r>
      <w:r>
        <w:t xml:space="preserve">ólnie widoczne jest opuszczenie </w:t>
      </w:r>
      <w:r>
        <w:t>kącika ust,</w:t>
      </w:r>
    </w:p>
    <w:p w:rsidR="00C72D63" w:rsidRDefault="00C72D63" w:rsidP="00C72D63">
      <w:pPr>
        <w:spacing w:after="0" w:line="360" w:lineRule="auto"/>
      </w:pPr>
      <w:r>
        <w:t>b) zaburzenia czucia po jednej stronie ciała lub drętwienie połowy ciała</w:t>
      </w:r>
    </w:p>
    <w:p w:rsidR="00C72D63" w:rsidRDefault="00C72D63" w:rsidP="00C72D63">
      <w:pPr>
        <w:spacing w:after="0" w:line="360" w:lineRule="auto"/>
      </w:pPr>
      <w:r>
        <w:t>c) osłabienie kończyny lub kończyn po jednej stronie ciała</w:t>
      </w:r>
    </w:p>
    <w:p w:rsidR="00C72D63" w:rsidRDefault="00C72D63" w:rsidP="00C72D63">
      <w:pPr>
        <w:spacing w:after="0" w:line="360" w:lineRule="auto"/>
      </w:pPr>
      <w:r>
        <w:t>d) zaburzenia mowy – mowa bełkotliwa, utrata zdolności wypowiadania słów,</w:t>
      </w:r>
    </w:p>
    <w:p w:rsidR="00C72D63" w:rsidRDefault="00C72D63" w:rsidP="00C72D63">
      <w:pPr>
        <w:spacing w:after="0" w:line="360" w:lineRule="auto"/>
      </w:pPr>
      <w:r>
        <w:t>trudności w zrozumieniu mowy,</w:t>
      </w:r>
    </w:p>
    <w:p w:rsidR="00C72D63" w:rsidRDefault="00C72D63" w:rsidP="00C72D63">
      <w:pPr>
        <w:spacing w:after="0" w:line="360" w:lineRule="auto"/>
      </w:pPr>
      <w:r>
        <w:t>e) niedowidzenie na jedno oko</w:t>
      </w:r>
    </w:p>
    <w:p w:rsidR="00C72D63" w:rsidRDefault="00C72D63" w:rsidP="00C72D63">
      <w:pPr>
        <w:spacing w:after="0" w:line="360" w:lineRule="auto"/>
      </w:pPr>
      <w:r>
        <w:t>f) niedostrzeganie połowy pola widzenia</w:t>
      </w:r>
    </w:p>
    <w:p w:rsidR="00C72D63" w:rsidRDefault="00C72D63" w:rsidP="00C72D63">
      <w:pPr>
        <w:spacing w:after="0" w:line="360" w:lineRule="auto"/>
      </w:pPr>
      <w:r>
        <w:t>g) zawroty głowy z zaburzeniami w utrzyman</w:t>
      </w:r>
      <w:r>
        <w:t xml:space="preserve">iu równowagi, nagłymi upadkami, </w:t>
      </w:r>
      <w:r>
        <w:t>czasami z podwójnym widzeniem, kłopot</w:t>
      </w:r>
      <w:r>
        <w:t xml:space="preserve">ami z orientacją i zaburzeniami </w:t>
      </w:r>
      <w:r>
        <w:t>świadomości.</w:t>
      </w:r>
    </w:p>
    <w:p w:rsidR="00C72D63" w:rsidRDefault="00C72D63" w:rsidP="00C72D63">
      <w:pPr>
        <w:spacing w:after="0" w:line="360" w:lineRule="auto"/>
      </w:pPr>
      <w:r>
        <w:t>h) silny ból głowy – najsilniejszy w życiu</w:t>
      </w:r>
    </w:p>
    <w:p w:rsidR="00C72D63" w:rsidRDefault="00C72D63" w:rsidP="00C72D63">
      <w:pPr>
        <w:spacing w:after="0" w:line="360" w:lineRule="auto"/>
      </w:pPr>
      <w:r>
        <w:t>i) ból brzucha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4. Czy udar jest chorobą, której objawy powoli się nasilają?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5. Czy każdy udar to „wylew”?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 xml:space="preserve">6. Jeżeli podejrzewasz u siebie lub u osoby bliskiej </w:t>
      </w:r>
      <w:r w:rsidRPr="00C72D63">
        <w:rPr>
          <w:b/>
        </w:rPr>
        <w:t xml:space="preserve">udar co robisz? – zakreśl tylko </w:t>
      </w:r>
      <w:r w:rsidRPr="00C72D63">
        <w:rPr>
          <w:b/>
        </w:rPr>
        <w:t>jedną odpowiedź:</w:t>
      </w:r>
    </w:p>
    <w:p w:rsidR="00C72D63" w:rsidRDefault="00C72D63" w:rsidP="00C72D63">
      <w:pPr>
        <w:spacing w:after="0" w:line="360" w:lineRule="auto"/>
      </w:pPr>
      <w:r>
        <w:t>a) Mierzę ciśnienie tętnicze</w:t>
      </w:r>
    </w:p>
    <w:p w:rsidR="00C72D63" w:rsidRDefault="00C72D63" w:rsidP="00C72D63">
      <w:pPr>
        <w:spacing w:after="0" w:line="360" w:lineRule="auto"/>
      </w:pPr>
      <w:r>
        <w:t>b) Czekam aż objawy ustąpią</w:t>
      </w:r>
    </w:p>
    <w:p w:rsidR="00C72D63" w:rsidRDefault="00C72D63" w:rsidP="00C72D63">
      <w:pPr>
        <w:spacing w:after="0" w:line="360" w:lineRule="auto"/>
      </w:pPr>
      <w:r>
        <w:t>c) Czekam, ale jeżeli objawy ni ustępują następnego dni</w:t>
      </w:r>
      <w:r>
        <w:t xml:space="preserve">a zgłaszam się do lekarza </w:t>
      </w:r>
      <w:r>
        <w:t>rodzinnego</w:t>
      </w:r>
    </w:p>
    <w:p w:rsidR="00C72D63" w:rsidRDefault="00C72D63" w:rsidP="00C72D63">
      <w:pPr>
        <w:spacing w:after="0" w:line="360" w:lineRule="auto"/>
      </w:pPr>
      <w:r>
        <w:t xml:space="preserve">d) Dzwonię po kogoś bliskiego i jak do mnie </w:t>
      </w:r>
      <w:r>
        <w:t xml:space="preserve">przyjedzie wspólnie podejmujemy </w:t>
      </w:r>
      <w:r>
        <w:t>decyzję co dalej</w:t>
      </w:r>
    </w:p>
    <w:p w:rsidR="00C72D63" w:rsidRDefault="00C72D63" w:rsidP="00C72D63">
      <w:pPr>
        <w:spacing w:after="0" w:line="360" w:lineRule="auto"/>
      </w:pPr>
      <w:r>
        <w:t>e) Natychmiast jadę do lekarza rodzinnego</w:t>
      </w:r>
    </w:p>
    <w:p w:rsidR="00C72D63" w:rsidRDefault="00C72D63" w:rsidP="00C72D63">
      <w:pPr>
        <w:spacing w:after="0" w:line="360" w:lineRule="auto"/>
      </w:pPr>
      <w:r>
        <w:t>f) Natychmiast wzywam karetkę pogotowia</w:t>
      </w:r>
    </w:p>
    <w:p w:rsidR="00C72D63" w:rsidRDefault="00C72D63" w:rsidP="00C72D63">
      <w:pPr>
        <w:spacing w:after="0" w:line="360" w:lineRule="auto"/>
      </w:pPr>
      <w:r>
        <w:t>g) Umawiam się na wizytę na pilną do lekarza neurologa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lastRenderedPageBreak/>
        <w:t>7. Czy udar może mieć podłoże genetyczne?</w:t>
      </w:r>
    </w:p>
    <w:p w:rsidR="00C72D63" w:rsidRPr="00C72D63" w:rsidRDefault="00C72D63" w:rsidP="00C72D63">
      <w:pPr>
        <w:spacing w:after="0" w:line="360" w:lineRule="auto"/>
        <w:rPr>
          <w:b/>
        </w:rPr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8. Czy nadciśnienie tętnicze ma związek z udarem mózgu?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9. Czy udar mózgu częściej występuje u palaczy tytoniu?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10. Czy udar występuje częściej u osób starszych?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11. Czy można zachorować na udar przed 40 rokiem życia?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C72D63" w:rsidRDefault="00C72D63" w:rsidP="00C72D63">
      <w:pPr>
        <w:spacing w:after="0" w:line="360" w:lineRule="auto"/>
        <w:rPr>
          <w:b/>
        </w:rPr>
      </w:pPr>
      <w:r w:rsidRPr="00C72D63">
        <w:rPr>
          <w:b/>
        </w:rPr>
        <w:t>12. Czy nadmierne spożywanie alkoholu ma związek z udarem?</w:t>
      </w:r>
    </w:p>
    <w:p w:rsidR="00C72D63" w:rsidRDefault="00C72D63" w:rsidP="00C72D63">
      <w:pPr>
        <w:spacing w:after="0" w:line="360" w:lineRule="auto"/>
      </w:pPr>
      <w:r>
        <w:t> Tak, zmniejsza ryzyko udaru</w:t>
      </w:r>
      <w:r w:rsidR="00234910">
        <w:t xml:space="preserve">     </w:t>
      </w:r>
      <w:r>
        <w:t> Tak, zwiększa ryzyko udaru</w:t>
      </w:r>
      <w:r w:rsidR="00234910">
        <w:t xml:space="preserve">       </w:t>
      </w:r>
      <w:r>
        <w:t> Nie</w:t>
      </w:r>
    </w:p>
    <w:p w:rsidR="00C72D63" w:rsidRPr="00234910" w:rsidRDefault="00C72D63" w:rsidP="00C72D63">
      <w:pPr>
        <w:spacing w:after="0" w:line="360" w:lineRule="auto"/>
        <w:rPr>
          <w:b/>
        </w:rPr>
      </w:pPr>
      <w:r w:rsidRPr="00234910">
        <w:rPr>
          <w:b/>
        </w:rPr>
        <w:t>13. Czy wysoki poziom cholesterolu zwiększa ryzyko udaru mózgu?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234910" w:rsidRDefault="00C72D63" w:rsidP="00C72D63">
      <w:pPr>
        <w:spacing w:after="0" w:line="360" w:lineRule="auto"/>
        <w:rPr>
          <w:b/>
        </w:rPr>
      </w:pPr>
      <w:r w:rsidRPr="00234910">
        <w:rPr>
          <w:b/>
        </w:rPr>
        <w:t>14. Czy niski poziom cholesterolu zwiększa ryzyko udaru mózgu?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234910" w:rsidRDefault="00C72D63" w:rsidP="00C72D63">
      <w:pPr>
        <w:spacing w:after="0" w:line="360" w:lineRule="auto"/>
        <w:rPr>
          <w:b/>
        </w:rPr>
      </w:pPr>
      <w:r w:rsidRPr="00234910">
        <w:rPr>
          <w:b/>
        </w:rPr>
        <w:t>15. Czy otyłość jest czynnikiem ryzyka zachorowania na udar?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234910" w:rsidRDefault="00C72D63" w:rsidP="00C72D63">
      <w:pPr>
        <w:spacing w:after="0" w:line="360" w:lineRule="auto"/>
        <w:rPr>
          <w:b/>
        </w:rPr>
      </w:pPr>
      <w:r w:rsidRPr="00234910">
        <w:rPr>
          <w:b/>
        </w:rPr>
        <w:t>16. Czy cukrzyca może zwiększać ryzyko zachorowania na udar?</w:t>
      </w:r>
    </w:p>
    <w:p w:rsidR="00C72D63" w:rsidRDefault="00C72D63" w:rsidP="00C72D63">
      <w:pPr>
        <w:spacing w:after="0" w:line="360" w:lineRule="auto"/>
      </w:pPr>
      <w:r>
        <w:t xml:space="preserve"> Tak </w:t>
      </w:r>
      <w:r>
        <w:t> Nie</w:t>
      </w:r>
    </w:p>
    <w:p w:rsidR="00C72D63" w:rsidRPr="00234910" w:rsidRDefault="00C72D63" w:rsidP="00C72D63">
      <w:pPr>
        <w:spacing w:after="0" w:line="360" w:lineRule="auto"/>
        <w:rPr>
          <w:b/>
        </w:rPr>
      </w:pPr>
      <w:r w:rsidRPr="00234910">
        <w:rPr>
          <w:b/>
        </w:rPr>
        <w:t>17. Ile razy w tygodniu należy uprawiać aktywność</w:t>
      </w:r>
      <w:r w:rsidR="00234910" w:rsidRPr="00234910">
        <w:rPr>
          <w:b/>
        </w:rPr>
        <w:t xml:space="preserve"> fizyczną aby zapobiegać udarom </w:t>
      </w:r>
      <w:r w:rsidRPr="00234910">
        <w:rPr>
          <w:b/>
        </w:rPr>
        <w:t>mózgu?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bookmarkStart w:id="0" w:name="_GoBack"/>
      <w:bookmarkEnd w:id="0"/>
      <w:r>
        <w:t>NIE MA TO ZNACZENIA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1 x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2 x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Minimum 3 x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4 x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Minimum 5 x</w:t>
      </w:r>
    </w:p>
    <w:p w:rsidR="00C72D63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6 x</w:t>
      </w:r>
    </w:p>
    <w:p w:rsidR="00C45DCE" w:rsidRDefault="00C72D63" w:rsidP="00C72D63">
      <w:pPr>
        <w:spacing w:after="0" w:line="360" w:lineRule="auto"/>
      </w:pPr>
      <w:r>
        <w:t></w:t>
      </w:r>
      <w:r w:rsidR="00234910">
        <w:t xml:space="preserve"> </w:t>
      </w:r>
      <w:r>
        <w:t>Codziennie</w:t>
      </w:r>
    </w:p>
    <w:sectPr w:rsidR="00C45DCE" w:rsidSect="0003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72" w:rsidRDefault="00D21A72" w:rsidP="0087230C">
      <w:pPr>
        <w:spacing w:after="0" w:line="240" w:lineRule="auto"/>
      </w:pPr>
      <w:r>
        <w:separator/>
      </w:r>
    </w:p>
  </w:endnote>
  <w:endnote w:type="continuationSeparator" w:id="0">
    <w:p w:rsidR="00D21A72" w:rsidRDefault="00D21A72" w:rsidP="008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 w:rsidP="000362C1">
    <w:pPr>
      <w:pStyle w:val="Stopka"/>
      <w:ind w:hanging="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72" w:rsidRDefault="00D21A72" w:rsidP="0087230C">
      <w:pPr>
        <w:spacing w:after="0" w:line="240" w:lineRule="auto"/>
      </w:pPr>
      <w:r>
        <w:separator/>
      </w:r>
    </w:p>
  </w:footnote>
  <w:footnote w:type="continuationSeparator" w:id="0">
    <w:p w:rsidR="00D21A72" w:rsidRDefault="00D21A72" w:rsidP="008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  <w:r>
      <w:rPr>
        <w:noProof/>
        <w:lang w:eastAsia="pl-PL"/>
      </w:rPr>
      <w:drawing>
        <wp:inline distT="0" distB="0" distL="0" distR="0" wp14:anchorId="37A7AB89">
          <wp:extent cx="5974715" cy="9632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230C" w:rsidRPr="0087230C" w:rsidRDefault="0087230C" w:rsidP="0087230C">
    <w:pPr>
      <w:pStyle w:val="Nagwek"/>
      <w:jc w:val="center"/>
      <w:rPr>
        <w:b/>
        <w:sz w:val="24"/>
        <w:szCs w:val="24"/>
      </w:rPr>
    </w:pPr>
    <w:r w:rsidRPr="0087230C">
      <w:rPr>
        <w:b/>
        <w:sz w:val="24"/>
        <w:szCs w:val="24"/>
      </w:rPr>
      <w:t>Program Operacyjny Wiedza Edukacja Rozwój 2014-2020</w:t>
    </w:r>
  </w:p>
  <w:p w:rsidR="0087230C" w:rsidRDefault="008723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C"/>
    <w:rsid w:val="000362C1"/>
    <w:rsid w:val="00234910"/>
    <w:rsid w:val="00254709"/>
    <w:rsid w:val="002F5927"/>
    <w:rsid w:val="0087230C"/>
    <w:rsid w:val="00C45DCE"/>
    <w:rsid w:val="00C72D63"/>
    <w:rsid w:val="00D21A72"/>
    <w:rsid w:val="00E41282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D42BA-7360-4199-9DA3-EE51793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0C"/>
  </w:style>
  <w:style w:type="paragraph" w:styleId="Stopka">
    <w:name w:val="footer"/>
    <w:basedOn w:val="Normalny"/>
    <w:link w:val="Stopka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5609-E79F-4E66-8AE7-04415C3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Wetchacz</dc:creator>
  <cp:keywords/>
  <dc:description/>
  <cp:lastModifiedBy>Krzysztof Wetchacz</cp:lastModifiedBy>
  <cp:revision>2</cp:revision>
  <dcterms:created xsi:type="dcterms:W3CDTF">2018-02-07T15:21:00Z</dcterms:created>
  <dcterms:modified xsi:type="dcterms:W3CDTF">2018-02-07T15:21:00Z</dcterms:modified>
</cp:coreProperties>
</file>